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DE69" w14:textId="77777777" w:rsidR="00AB623A" w:rsidRDefault="002625D2" w:rsidP="00AC5768">
      <w:r>
        <w:rPr>
          <w:noProof/>
        </w:rPr>
        <w:drawing>
          <wp:anchor distT="0" distB="0" distL="114300" distR="114300" simplePos="0" relativeHeight="251657728" behindDoc="0" locked="0" layoutInCell="1" allowOverlap="1" wp14:anchorId="6B9372A6" wp14:editId="12A22CD7">
            <wp:simplePos x="0" y="0"/>
            <wp:positionH relativeFrom="column">
              <wp:posOffset>2535918</wp:posOffset>
            </wp:positionH>
            <wp:positionV relativeFrom="paragraph">
              <wp:posOffset>-334402</wp:posOffset>
            </wp:positionV>
            <wp:extent cx="517071" cy="487709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71" cy="487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F95157" w14:textId="77777777" w:rsidR="00E040DC" w:rsidRPr="00E040DC" w:rsidRDefault="00E040DC" w:rsidP="00E040DC">
      <w:pPr>
        <w:jc w:val="center"/>
        <w:rPr>
          <w:rFonts w:ascii="Calibri" w:hAnsi="Calibri"/>
          <w:b/>
          <w:bCs/>
          <w:sz w:val="18"/>
          <w:szCs w:val="18"/>
        </w:rPr>
      </w:pPr>
      <w:r w:rsidRPr="00E040DC">
        <w:rPr>
          <w:rFonts w:ascii="Calibri" w:eastAsiaTheme="minorEastAsia" w:hAnsi="Calibri" w:cstheme="minorBidi"/>
          <w:b/>
          <w:bCs/>
          <w:noProof/>
          <w:sz w:val="18"/>
          <w:szCs w:val="18"/>
        </w:rPr>
        <w:t>Ministero dell'Istruzione, dell'Università e della Ricerca</w:t>
      </w:r>
    </w:p>
    <w:p w14:paraId="75B23F5C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/>
          <w:bCs/>
          <w:sz w:val="18"/>
          <w:szCs w:val="18"/>
        </w:rPr>
      </w:pPr>
      <w:r w:rsidRPr="00E040DC">
        <w:rPr>
          <w:rFonts w:ascii="Calibri" w:eastAsiaTheme="minorEastAsia" w:hAnsi="Calibri" w:cstheme="minorBidi"/>
          <w:b/>
          <w:bCs/>
          <w:sz w:val="18"/>
          <w:szCs w:val="18"/>
        </w:rPr>
        <w:t xml:space="preserve">UFFICIO SCOLASTICO REGIONALE PER </w:t>
      </w:r>
      <w:r w:rsidRPr="00E040DC">
        <w:rPr>
          <w:rFonts w:ascii="Calibri" w:eastAsiaTheme="minorEastAsia" w:hAnsi="Calibri" w:cstheme="minorBidi"/>
          <w:b/>
          <w:bCs/>
          <w:noProof/>
          <w:sz w:val="18"/>
          <w:szCs w:val="18"/>
        </w:rPr>
        <w:t>LA CALABRIA</w:t>
      </w:r>
    </w:p>
    <w:p w14:paraId="52359492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/>
          <w:bCs/>
          <w:sz w:val="18"/>
          <w:szCs w:val="18"/>
        </w:rPr>
      </w:pPr>
      <w:r w:rsidRPr="00E040DC">
        <w:rPr>
          <w:rFonts w:ascii="Calibri" w:eastAsiaTheme="minorEastAsia" w:hAnsi="Calibri" w:cstheme="minorBidi"/>
          <w:b/>
          <w:bCs/>
          <w:noProof/>
          <w:sz w:val="18"/>
          <w:szCs w:val="18"/>
        </w:rPr>
        <w:t>I.I.S. "S. Lopiano"</w:t>
      </w:r>
    </w:p>
    <w:p w14:paraId="6C919175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/>
          <w:bCs/>
          <w:noProof/>
          <w:sz w:val="18"/>
          <w:szCs w:val="18"/>
        </w:rPr>
      </w:pPr>
      <w:r w:rsidRPr="00E040DC">
        <w:rPr>
          <w:rFonts w:ascii="Calibri" w:eastAsiaTheme="minorEastAsia" w:hAnsi="Calibri" w:cstheme="minorBidi"/>
          <w:b/>
          <w:bCs/>
          <w:noProof/>
          <w:sz w:val="18"/>
          <w:szCs w:val="18"/>
        </w:rPr>
        <w:t xml:space="preserve">LICEO ARTISTICO - LICEO CLASSICO - LICEO SCIENTIFICO - LICEO SCIENTIFICO SPORTIVO I.T.  TRASPORTI E LOGISTICA  </w:t>
      </w:r>
    </w:p>
    <w:p w14:paraId="27862F57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/>
          <w:bCs/>
          <w:noProof/>
          <w:sz w:val="18"/>
          <w:szCs w:val="18"/>
        </w:rPr>
      </w:pPr>
      <w:r w:rsidRPr="00E040DC">
        <w:rPr>
          <w:rFonts w:ascii="Calibri" w:eastAsiaTheme="minorEastAsia" w:hAnsi="Calibri" w:cstheme="minorBidi"/>
          <w:b/>
          <w:bCs/>
          <w:noProof/>
          <w:sz w:val="18"/>
          <w:szCs w:val="18"/>
        </w:rPr>
        <w:t xml:space="preserve">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 xml:space="preserve"> </w:t>
      </w:r>
      <w:r w:rsidRPr="00E040DC">
        <w:rPr>
          <w:rFonts w:ascii="Calibri" w:eastAsiaTheme="minorEastAsia" w:hAnsi="Calibri" w:cstheme="minorBidi"/>
          <w:b/>
          <w:bCs/>
          <w:noProof/>
          <w:sz w:val="18"/>
          <w:szCs w:val="18"/>
        </w:rPr>
        <w:t xml:space="preserve">I.T.A.-BELVEDERE M.mo / I.T.TURISTICO ACQUAPPESA/ITI-IPSIA FUSCALDO.  - </w:t>
      </w:r>
    </w:p>
    <w:p w14:paraId="61D2DD91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Cs/>
          <w:sz w:val="18"/>
          <w:szCs w:val="18"/>
        </w:rPr>
      </w:pP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Via Marinella - s.n.c.</w:t>
      </w:r>
      <w:r w:rsidRPr="00E040DC">
        <w:rPr>
          <w:rFonts w:ascii="Calibri" w:eastAsiaTheme="minorEastAsia" w:hAnsi="Calibri" w:cstheme="minorBidi"/>
          <w:bCs/>
          <w:sz w:val="18"/>
          <w:szCs w:val="18"/>
        </w:rPr>
        <w:t xml:space="preserve"> -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87022 CETRARO</w:t>
      </w:r>
      <w:r w:rsidRPr="00E040DC">
        <w:rPr>
          <w:rFonts w:ascii="Calibri" w:eastAsiaTheme="minorEastAsia" w:hAnsi="Calibri" w:cstheme="minorBidi"/>
          <w:bCs/>
          <w:sz w:val="18"/>
          <w:szCs w:val="18"/>
        </w:rPr>
        <w:t xml:space="preserve"> (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CS</w:t>
      </w:r>
      <w:r w:rsidRPr="00E040DC">
        <w:rPr>
          <w:rFonts w:ascii="Calibri" w:eastAsiaTheme="minorEastAsia" w:hAnsi="Calibri" w:cstheme="minorBidi"/>
          <w:bCs/>
          <w:sz w:val="18"/>
          <w:szCs w:val="18"/>
        </w:rPr>
        <w:t xml:space="preserve">) Tel.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0982/92007  0982/91596</w:t>
      </w:r>
      <w:r w:rsidRPr="00E040DC">
        <w:rPr>
          <w:rFonts w:ascii="Calibri" w:eastAsiaTheme="minorEastAsia" w:hAnsi="Calibri" w:cstheme="minorBidi"/>
          <w:bCs/>
          <w:sz w:val="18"/>
          <w:szCs w:val="18"/>
        </w:rPr>
        <w:t xml:space="preserve"> Fax.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0982/91071</w:t>
      </w:r>
    </w:p>
    <w:p w14:paraId="718AF005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Cs/>
          <w:noProof/>
          <w:sz w:val="18"/>
          <w:szCs w:val="18"/>
        </w:rPr>
      </w:pPr>
      <w:r w:rsidRPr="00E040DC">
        <w:rPr>
          <w:rFonts w:ascii="Calibri" w:eastAsiaTheme="minorEastAsia" w:hAnsi="Calibri" w:cstheme="minorBidi"/>
          <w:bCs/>
          <w:sz w:val="18"/>
          <w:szCs w:val="18"/>
        </w:rPr>
        <w:t xml:space="preserve">Codice Meccanografico: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CSIS028006 E mail:csis028006@istruzione.it</w:t>
      </w:r>
      <w:r w:rsidRPr="00E040DC">
        <w:rPr>
          <w:rFonts w:asciiTheme="minorHAnsi" w:eastAsiaTheme="minorEastAsia" w:hAnsiTheme="minorHAnsi" w:cstheme="minorBidi"/>
          <w:sz w:val="18"/>
          <w:szCs w:val="18"/>
        </w:rPr>
        <w:t xml:space="preserve">,                                                               sito web: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 xml:space="preserve">www.iiscetraro.gov.it/ </w:t>
      </w:r>
    </w:p>
    <w:p w14:paraId="7A26E2AE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Cs/>
          <w:noProof/>
          <w:sz w:val="18"/>
          <w:szCs w:val="18"/>
        </w:rPr>
      </w:pP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 xml:space="preserve">PEC: </w:t>
      </w:r>
      <w:hyperlink r:id="rId9" w:history="1">
        <w:r w:rsidRPr="00E040DC">
          <w:rPr>
            <w:rFonts w:ascii="Calibri" w:eastAsiaTheme="minorEastAsia" w:hAnsi="Calibri" w:cstheme="minorBidi"/>
            <w:bCs/>
            <w:noProof/>
            <w:color w:val="0000FF"/>
            <w:sz w:val="18"/>
            <w:szCs w:val="18"/>
            <w:u w:val="single"/>
          </w:rPr>
          <w:t>csis028006@pec.istruzione.it</w:t>
        </w:r>
      </w:hyperlink>
    </w:p>
    <w:p w14:paraId="40D31895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/>
          <w:bCs/>
          <w:sz w:val="18"/>
          <w:szCs w:val="18"/>
        </w:rPr>
      </w:pPr>
      <w:r w:rsidRPr="00E040DC">
        <w:rPr>
          <w:rFonts w:ascii="Calibri" w:eastAsiaTheme="minorEastAsia" w:hAnsi="Calibri" w:cstheme="minorBidi"/>
          <w:bCs/>
          <w:sz w:val="18"/>
          <w:szCs w:val="18"/>
        </w:rPr>
        <w:t xml:space="preserve">Codice Fiscale: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86002330784</w:t>
      </w:r>
      <w:r w:rsidRPr="00E040DC">
        <w:rPr>
          <w:rFonts w:ascii="Calibri" w:eastAsiaTheme="minorEastAsia" w:hAnsi="Calibri" w:cstheme="minorBidi"/>
          <w:bCs/>
          <w:sz w:val="18"/>
          <w:szCs w:val="18"/>
        </w:rPr>
        <w:t xml:space="preserve"> - </w:t>
      </w:r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 xml:space="preserve">C.U. </w:t>
      </w:r>
      <w:proofErr w:type="gramStart"/>
      <w:r w:rsidRPr="00E040DC">
        <w:rPr>
          <w:rFonts w:ascii="Calibri" w:eastAsiaTheme="minorEastAsia" w:hAnsi="Calibri" w:cstheme="minorBidi"/>
          <w:bCs/>
          <w:noProof/>
          <w:sz w:val="18"/>
          <w:szCs w:val="18"/>
        </w:rPr>
        <w:t>I.P.A.:</w:t>
      </w:r>
      <w:r w:rsidRPr="00E040DC">
        <w:rPr>
          <w:rFonts w:ascii="Calibri" w:eastAsiaTheme="minorEastAsia" w:hAnsi="Calibri" w:cstheme="minorBidi"/>
          <w:b/>
          <w:bCs/>
          <w:sz w:val="18"/>
          <w:szCs w:val="18"/>
        </w:rPr>
        <w:t>UFZUJC</w:t>
      </w:r>
      <w:proofErr w:type="gramEnd"/>
    </w:p>
    <w:p w14:paraId="7D62F134" w14:textId="77777777" w:rsidR="00E040DC" w:rsidRPr="00E040DC" w:rsidRDefault="00E040DC" w:rsidP="00E040DC">
      <w:pPr>
        <w:jc w:val="center"/>
        <w:rPr>
          <w:rFonts w:ascii="Calibri" w:eastAsiaTheme="minorEastAsia" w:hAnsi="Calibri" w:cstheme="minorBidi"/>
          <w:b/>
          <w:bCs/>
          <w:sz w:val="18"/>
          <w:szCs w:val="18"/>
        </w:rPr>
      </w:pPr>
    </w:p>
    <w:p w14:paraId="57CC595E" w14:textId="77777777" w:rsidR="00E040DC" w:rsidRPr="00E040DC" w:rsidRDefault="00E040DC" w:rsidP="00E040DC">
      <w:pPr>
        <w:jc w:val="right"/>
        <w:rPr>
          <w:rFonts w:eastAsiaTheme="minorEastAsia"/>
          <w:bCs/>
          <w:sz w:val="28"/>
          <w:szCs w:val="28"/>
        </w:rPr>
      </w:pPr>
    </w:p>
    <w:p w14:paraId="558D4031" w14:textId="77777777" w:rsidR="00E040DC" w:rsidRPr="00E040DC" w:rsidRDefault="00E040DC" w:rsidP="00E040DC">
      <w:pPr>
        <w:jc w:val="right"/>
        <w:rPr>
          <w:rFonts w:eastAsiaTheme="minorEastAsia"/>
          <w:bCs/>
          <w:sz w:val="28"/>
          <w:szCs w:val="28"/>
        </w:rPr>
      </w:pPr>
      <w:r w:rsidRPr="00E040DC">
        <w:rPr>
          <w:rFonts w:eastAsiaTheme="minorEastAsia"/>
          <w:bCs/>
          <w:sz w:val="28"/>
          <w:szCs w:val="28"/>
        </w:rPr>
        <w:t>All’Albo</w:t>
      </w:r>
      <w:r w:rsidR="00707DAF">
        <w:rPr>
          <w:rFonts w:eastAsiaTheme="minorEastAsia"/>
          <w:bCs/>
          <w:sz w:val="28"/>
          <w:szCs w:val="28"/>
        </w:rPr>
        <w:t xml:space="preserve"> On-Line</w:t>
      </w:r>
    </w:p>
    <w:p w14:paraId="25D70785" w14:textId="1BFA689D" w:rsidR="00383720" w:rsidRDefault="00383720" w:rsidP="00AC5768">
      <w:pPr>
        <w:rPr>
          <w:rFonts w:eastAsiaTheme="minorEastAsia"/>
          <w:bCs/>
          <w:sz w:val="28"/>
          <w:szCs w:val="28"/>
        </w:rPr>
      </w:pPr>
    </w:p>
    <w:p w14:paraId="708C19D0" w14:textId="250D9453" w:rsidR="007102FA" w:rsidRDefault="007102FA" w:rsidP="007102FA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Alla </w:t>
      </w:r>
      <w:proofErr w:type="spellStart"/>
      <w:r>
        <w:rPr>
          <w:rFonts w:eastAsiaTheme="minorEastAsia"/>
          <w:bCs/>
          <w:sz w:val="28"/>
          <w:szCs w:val="28"/>
        </w:rPr>
        <w:t>Sez</w:t>
      </w:r>
      <w:proofErr w:type="spellEnd"/>
      <w:r>
        <w:rPr>
          <w:rFonts w:eastAsiaTheme="minorEastAsia"/>
          <w:bCs/>
          <w:sz w:val="28"/>
          <w:szCs w:val="28"/>
        </w:rPr>
        <w:t xml:space="preserve"> Amministrazione trasparente</w:t>
      </w:r>
    </w:p>
    <w:p w14:paraId="150001EE" w14:textId="77777777" w:rsidR="007102FA" w:rsidRDefault="007102FA" w:rsidP="007102FA">
      <w:pPr>
        <w:jc w:val="right"/>
      </w:pPr>
    </w:p>
    <w:p w14:paraId="45482F91" w14:textId="2205D992" w:rsidR="00383720" w:rsidRDefault="00383720" w:rsidP="00383720">
      <w:r>
        <w:t>Prot. n</w:t>
      </w:r>
      <w:r w:rsidR="00707DAF">
        <w:t xml:space="preserve"> </w:t>
      </w:r>
      <w:r w:rsidR="007102FA">
        <w:t>4202</w:t>
      </w:r>
      <w:r w:rsidR="00707DAF">
        <w:t xml:space="preserve"> </w:t>
      </w:r>
      <w:r w:rsidR="00957AFE">
        <w:t>C/14</w:t>
      </w:r>
      <w:r w:rsidR="004D0AB8">
        <w:t xml:space="preserve">                                   </w:t>
      </w:r>
      <w:r w:rsidR="007351D4">
        <w:t xml:space="preserve">                                               </w:t>
      </w:r>
      <w:r w:rsidR="00C94BD7">
        <w:t>Cetraro</w:t>
      </w:r>
      <w:r w:rsidR="007102FA">
        <w:t>, 21/</w:t>
      </w:r>
      <w:r w:rsidR="00957AFE">
        <w:t>/09/2021</w:t>
      </w:r>
    </w:p>
    <w:p w14:paraId="7D5594A1" w14:textId="77777777" w:rsidR="00383720" w:rsidRDefault="00383720" w:rsidP="00383720"/>
    <w:p w14:paraId="5733E537" w14:textId="55787B92" w:rsidR="00383720" w:rsidRDefault="007102FA" w:rsidP="007102FA">
      <w:pPr>
        <w:autoSpaceDE w:val="0"/>
        <w:autoSpaceDN w:val="0"/>
        <w:adjustRightInd w:val="0"/>
        <w:jc w:val="center"/>
      </w:pPr>
      <w:r>
        <w:t>IL DIRIGENTE SCOLASTICO</w:t>
      </w:r>
    </w:p>
    <w:p w14:paraId="0A297F76" w14:textId="77777777" w:rsidR="007102FA" w:rsidRDefault="007102FA" w:rsidP="007102FA">
      <w:pPr>
        <w:autoSpaceDE w:val="0"/>
        <w:autoSpaceDN w:val="0"/>
        <w:adjustRightInd w:val="0"/>
        <w:jc w:val="center"/>
      </w:pPr>
    </w:p>
    <w:p w14:paraId="4D47D079" w14:textId="750B8929" w:rsidR="007102FA" w:rsidRDefault="007102FA" w:rsidP="007102FA">
      <w:pPr>
        <w:autoSpaceDE w:val="0"/>
        <w:autoSpaceDN w:val="0"/>
        <w:adjustRightInd w:val="0"/>
        <w:jc w:val="both"/>
      </w:pPr>
      <w:r>
        <w:t xml:space="preserve">Visti gli </w:t>
      </w:r>
      <w:proofErr w:type="spellStart"/>
      <w:r>
        <w:t>artt</w:t>
      </w:r>
      <w:proofErr w:type="spellEnd"/>
      <w:r>
        <w:t xml:space="preserve"> 35, 36 e 102 del Codice dei contratti;</w:t>
      </w:r>
    </w:p>
    <w:p w14:paraId="5699EC0B" w14:textId="77777777" w:rsidR="007102FA" w:rsidRDefault="007102FA" w:rsidP="007102FA">
      <w:pPr>
        <w:autoSpaceDE w:val="0"/>
        <w:autoSpaceDN w:val="0"/>
        <w:adjustRightInd w:val="0"/>
        <w:jc w:val="both"/>
      </w:pPr>
    </w:p>
    <w:p w14:paraId="24F4B12E" w14:textId="6A014F77" w:rsidR="007102FA" w:rsidRDefault="007102FA" w:rsidP="007102FA">
      <w:pPr>
        <w:autoSpaceDE w:val="0"/>
        <w:autoSpaceDN w:val="0"/>
        <w:adjustRightInd w:val="0"/>
        <w:jc w:val="both"/>
      </w:pPr>
      <w:r>
        <w:t xml:space="preserve">Richiamato il bando/avviso selezione RSPP prot. 3790 del 06/09/2021 e quanto in esso contenuto; </w:t>
      </w:r>
    </w:p>
    <w:p w14:paraId="4F527088" w14:textId="77777777" w:rsidR="007102FA" w:rsidRDefault="007102FA" w:rsidP="007102FA">
      <w:pPr>
        <w:autoSpaceDE w:val="0"/>
        <w:autoSpaceDN w:val="0"/>
        <w:adjustRightInd w:val="0"/>
        <w:jc w:val="both"/>
      </w:pPr>
    </w:p>
    <w:p w14:paraId="42AEE993" w14:textId="28B3E541" w:rsidR="007102FA" w:rsidRDefault="007102FA" w:rsidP="007102FA">
      <w:pPr>
        <w:autoSpaceDE w:val="0"/>
        <w:autoSpaceDN w:val="0"/>
        <w:adjustRightInd w:val="0"/>
        <w:jc w:val="both"/>
      </w:pPr>
      <w:r>
        <w:t xml:space="preserve">Tenuto conto che </w:t>
      </w:r>
      <w:proofErr w:type="gramStart"/>
      <w:r>
        <w:t>l’ unica</w:t>
      </w:r>
      <w:proofErr w:type="gramEnd"/>
      <w:r>
        <w:t xml:space="preserve"> istanza pervenuta all’ Ufficio protocollo è quella del Prof. </w:t>
      </w:r>
      <w:proofErr w:type="spellStart"/>
      <w:r>
        <w:t>Angilica</w:t>
      </w:r>
      <w:proofErr w:type="spellEnd"/>
      <w:r>
        <w:t xml:space="preserve"> Amabile;</w:t>
      </w:r>
    </w:p>
    <w:p w14:paraId="186EABE8" w14:textId="77777777" w:rsidR="007102FA" w:rsidRDefault="007102FA" w:rsidP="007102FA">
      <w:pPr>
        <w:autoSpaceDE w:val="0"/>
        <w:autoSpaceDN w:val="0"/>
        <w:adjustRightInd w:val="0"/>
        <w:jc w:val="both"/>
      </w:pPr>
    </w:p>
    <w:p w14:paraId="2563A953" w14:textId="48EB5710" w:rsidR="007102FA" w:rsidRDefault="007102FA" w:rsidP="007102FA">
      <w:pPr>
        <w:autoSpaceDE w:val="0"/>
        <w:autoSpaceDN w:val="0"/>
        <w:adjustRightInd w:val="0"/>
        <w:jc w:val="both"/>
      </w:pPr>
      <w:r>
        <w:t xml:space="preserve">Ritenuto, per quanto sopra, ed in particolare per effetto </w:t>
      </w:r>
      <w:proofErr w:type="gramStart"/>
      <w:r>
        <w:t>dell’ art.</w:t>
      </w:r>
      <w:proofErr w:type="gramEnd"/>
      <w:r>
        <w:t xml:space="preserve"> 102 del Codice contratti e della circostanza che l’ istanza del Prof. </w:t>
      </w:r>
      <w:proofErr w:type="spellStart"/>
      <w:r>
        <w:t>Angilica</w:t>
      </w:r>
      <w:proofErr w:type="spellEnd"/>
      <w:r>
        <w:t xml:space="preserve"> Amabile, unica pervenuta, è corretta e presentata nei termini</w:t>
      </w:r>
    </w:p>
    <w:p w14:paraId="7CED4B37" w14:textId="77777777" w:rsidR="00383720" w:rsidRDefault="00383720" w:rsidP="00383720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109C7171" w14:textId="33247CC3" w:rsidR="00020404" w:rsidRDefault="007102FA" w:rsidP="00710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 f </w:t>
      </w:r>
      <w:proofErr w:type="spellStart"/>
      <w:r>
        <w:rPr>
          <w:b/>
          <w:bCs/>
          <w:sz w:val="28"/>
        </w:rPr>
        <w:t>f</w:t>
      </w:r>
      <w:proofErr w:type="spellEnd"/>
      <w:r>
        <w:rPr>
          <w:b/>
          <w:bCs/>
          <w:sz w:val="28"/>
        </w:rPr>
        <w:t xml:space="preserve"> i d a</w:t>
      </w:r>
    </w:p>
    <w:p w14:paraId="19D307C1" w14:textId="028DFB9D" w:rsidR="007102FA" w:rsidRDefault="007102FA" w:rsidP="008867A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al Prof. </w:t>
      </w:r>
      <w:proofErr w:type="spellStart"/>
      <w:r>
        <w:rPr>
          <w:b/>
          <w:bCs/>
          <w:sz w:val="28"/>
        </w:rPr>
        <w:t>Angilica</w:t>
      </w:r>
      <w:proofErr w:type="spellEnd"/>
      <w:r>
        <w:rPr>
          <w:b/>
          <w:bCs/>
          <w:sz w:val="28"/>
        </w:rPr>
        <w:t xml:space="preserve"> Amabile, Docente di ruolo presso </w:t>
      </w:r>
      <w:proofErr w:type="gramStart"/>
      <w:r>
        <w:rPr>
          <w:b/>
          <w:bCs/>
          <w:sz w:val="28"/>
        </w:rPr>
        <w:t>l’ IIS</w:t>
      </w:r>
      <w:proofErr w:type="gramEnd"/>
      <w:r>
        <w:rPr>
          <w:b/>
          <w:bCs/>
          <w:sz w:val="28"/>
        </w:rPr>
        <w:t xml:space="preserve"> di Cetraro, l’ incarico di RSPP con contratto di durata fino al 31/8/2022 e decorrenza dalla stipula dello stesso.</w:t>
      </w:r>
    </w:p>
    <w:p w14:paraId="0CE4557A" w14:textId="2377EEFE" w:rsidR="007102FA" w:rsidRDefault="007102FA" w:rsidP="008867AE">
      <w:pPr>
        <w:jc w:val="both"/>
        <w:rPr>
          <w:b/>
          <w:bCs/>
          <w:sz w:val="28"/>
        </w:rPr>
      </w:pPr>
    </w:p>
    <w:p w14:paraId="4B184104" w14:textId="0F66F4A0" w:rsidR="007102FA" w:rsidRDefault="007102FA" w:rsidP="008867A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E’ ammesso ricorso entro 5 gg dalla pubblicazione del presente provvedimento da produrre a mezzo </w:t>
      </w:r>
      <w:proofErr w:type="spellStart"/>
      <w:r>
        <w:rPr>
          <w:b/>
          <w:bCs/>
          <w:sz w:val="28"/>
        </w:rPr>
        <w:t>pec</w:t>
      </w:r>
      <w:proofErr w:type="spellEnd"/>
      <w:r>
        <w:rPr>
          <w:b/>
          <w:bCs/>
          <w:sz w:val="28"/>
        </w:rPr>
        <w:t xml:space="preserve"> o a mezzo raccomandata </w:t>
      </w:r>
      <w:proofErr w:type="spellStart"/>
      <w:r>
        <w:rPr>
          <w:b/>
          <w:bCs/>
          <w:sz w:val="28"/>
        </w:rPr>
        <w:t>a.r.</w:t>
      </w:r>
      <w:proofErr w:type="spellEnd"/>
      <w:r>
        <w:rPr>
          <w:b/>
          <w:bCs/>
          <w:sz w:val="28"/>
        </w:rPr>
        <w:t xml:space="preserve"> da consegnare all’ Ufficio </w:t>
      </w:r>
      <w:proofErr w:type="spellStart"/>
      <w:r>
        <w:rPr>
          <w:b/>
          <w:bCs/>
          <w:sz w:val="28"/>
        </w:rPr>
        <w:t>protollo</w:t>
      </w:r>
      <w:proofErr w:type="spellEnd"/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dell’ IIS</w:t>
      </w:r>
      <w:proofErr w:type="gramEnd"/>
      <w:r>
        <w:rPr>
          <w:b/>
          <w:bCs/>
          <w:sz w:val="28"/>
        </w:rPr>
        <w:t xml:space="preserve"> di Cetraro entro le ore 13:30 del 26/09/2021. Decorso tale termine, il presente provvedimento diviene definitivo e si procederà alla stipula del contratto.</w:t>
      </w:r>
    </w:p>
    <w:p w14:paraId="4646DE82" w14:textId="27D2F5F9" w:rsidR="007102FA" w:rsidRDefault="007102FA" w:rsidP="008867AE">
      <w:pPr>
        <w:jc w:val="both"/>
        <w:rPr>
          <w:b/>
          <w:bCs/>
          <w:sz w:val="28"/>
        </w:rPr>
      </w:pPr>
    </w:p>
    <w:p w14:paraId="633315A4" w14:textId="2236CC1B" w:rsidR="007102FA" w:rsidRDefault="007102FA" w:rsidP="00710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IL DIRIGENTE SCOLASTICO</w:t>
      </w:r>
    </w:p>
    <w:p w14:paraId="4F0E9367" w14:textId="133FE461" w:rsidR="007102FA" w:rsidRDefault="007102FA" w:rsidP="007102FA">
      <w:pPr>
        <w:jc w:val="center"/>
        <w:rPr>
          <w:i/>
          <w:iCs/>
        </w:rPr>
      </w:pPr>
      <w:r>
        <w:rPr>
          <w:b/>
          <w:bCs/>
          <w:sz w:val="28"/>
        </w:rPr>
        <w:t>Prof. Graziano DI PASQUA</w:t>
      </w:r>
    </w:p>
    <w:sectPr w:rsidR="007102FA" w:rsidSect="00524943">
      <w:footerReference w:type="default" r:id="rId10"/>
      <w:pgSz w:w="11906" w:h="16838"/>
      <w:pgMar w:top="1079" w:right="155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4453" w14:textId="77777777" w:rsidR="00CB281D" w:rsidRDefault="00CB281D" w:rsidP="008867AE">
      <w:r>
        <w:separator/>
      </w:r>
    </w:p>
  </w:endnote>
  <w:endnote w:type="continuationSeparator" w:id="0">
    <w:p w14:paraId="38AAD53D" w14:textId="77777777" w:rsidR="00CB281D" w:rsidRDefault="00CB281D" w:rsidP="0088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923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360026" w14:textId="77777777" w:rsidR="008867AE" w:rsidRDefault="008867AE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43BD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43BD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B077C9" w14:textId="77777777" w:rsidR="008867AE" w:rsidRDefault="00886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B81C" w14:textId="77777777" w:rsidR="00CB281D" w:rsidRDefault="00CB281D" w:rsidP="008867AE">
      <w:r>
        <w:separator/>
      </w:r>
    </w:p>
  </w:footnote>
  <w:footnote w:type="continuationSeparator" w:id="0">
    <w:p w14:paraId="1037ADEB" w14:textId="77777777" w:rsidR="00CB281D" w:rsidRDefault="00CB281D" w:rsidP="0088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5F7"/>
    <w:multiLevelType w:val="hybridMultilevel"/>
    <w:tmpl w:val="B6405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79BF"/>
    <w:multiLevelType w:val="hybridMultilevel"/>
    <w:tmpl w:val="F6083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7D03"/>
    <w:multiLevelType w:val="multilevel"/>
    <w:tmpl w:val="484E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6D5F6C"/>
    <w:multiLevelType w:val="hybridMultilevel"/>
    <w:tmpl w:val="572805E4"/>
    <w:lvl w:ilvl="0" w:tplc="B636B0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CBE546A"/>
    <w:multiLevelType w:val="hybridMultilevel"/>
    <w:tmpl w:val="156A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F0B"/>
    <w:multiLevelType w:val="hybridMultilevel"/>
    <w:tmpl w:val="7E5E6F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D25F6"/>
    <w:multiLevelType w:val="hybridMultilevel"/>
    <w:tmpl w:val="1494EAF4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C7BB3"/>
    <w:multiLevelType w:val="hybridMultilevel"/>
    <w:tmpl w:val="CFC8D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B8B"/>
    <w:multiLevelType w:val="multilevel"/>
    <w:tmpl w:val="FA2E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E7D4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843480"/>
    <w:multiLevelType w:val="hybridMultilevel"/>
    <w:tmpl w:val="A5F4FF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C11EF3"/>
    <w:multiLevelType w:val="hybridMultilevel"/>
    <w:tmpl w:val="C92EA1E0"/>
    <w:lvl w:ilvl="0" w:tplc="0EE83FC0">
      <w:start w:val="1"/>
      <w:numFmt w:val="bullet"/>
      <w:lvlText w:val=""/>
      <w:lvlJc w:val="left"/>
      <w:pPr>
        <w:tabs>
          <w:tab w:val="num" w:pos="548"/>
        </w:tabs>
        <w:ind w:left="529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494728"/>
    <w:multiLevelType w:val="hybridMultilevel"/>
    <w:tmpl w:val="0E42764C"/>
    <w:lvl w:ilvl="0" w:tplc="12AC9180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4822970"/>
    <w:multiLevelType w:val="hybridMultilevel"/>
    <w:tmpl w:val="ED7C564E"/>
    <w:lvl w:ilvl="0" w:tplc="73A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6164F"/>
    <w:multiLevelType w:val="hybridMultilevel"/>
    <w:tmpl w:val="34F89F5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9664B57"/>
    <w:multiLevelType w:val="multilevel"/>
    <w:tmpl w:val="0F94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6610D"/>
    <w:multiLevelType w:val="singleLevel"/>
    <w:tmpl w:val="EFC85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0"/>
  </w:num>
  <w:num w:numId="5">
    <w:abstractNumId w:val="18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5"/>
  </w:num>
  <w:num w:numId="12">
    <w:abstractNumId w:val="4"/>
  </w:num>
  <w:num w:numId="13">
    <w:abstractNumId w:val="16"/>
  </w:num>
  <w:num w:numId="14">
    <w:abstractNumId w:val="7"/>
  </w:num>
  <w:num w:numId="15">
    <w:abstractNumId w:val="0"/>
  </w:num>
  <w:num w:numId="16">
    <w:abstractNumId w:val="11"/>
  </w:num>
  <w:num w:numId="17">
    <w:abstractNumId w:val="9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1E"/>
    <w:rsid w:val="00020404"/>
    <w:rsid w:val="00035EC1"/>
    <w:rsid w:val="00051B1E"/>
    <w:rsid w:val="00062B95"/>
    <w:rsid w:val="001037E3"/>
    <w:rsid w:val="00187865"/>
    <w:rsid w:val="001B64E0"/>
    <w:rsid w:val="001C115B"/>
    <w:rsid w:val="001E370F"/>
    <w:rsid w:val="0021148B"/>
    <w:rsid w:val="002625D2"/>
    <w:rsid w:val="002C545E"/>
    <w:rsid w:val="002E6A2B"/>
    <w:rsid w:val="00310977"/>
    <w:rsid w:val="003645CA"/>
    <w:rsid w:val="0037016F"/>
    <w:rsid w:val="00374B32"/>
    <w:rsid w:val="00383720"/>
    <w:rsid w:val="003B2046"/>
    <w:rsid w:val="003B6706"/>
    <w:rsid w:val="003B7F7E"/>
    <w:rsid w:val="003D341C"/>
    <w:rsid w:val="003D499D"/>
    <w:rsid w:val="003F39CB"/>
    <w:rsid w:val="00403DDF"/>
    <w:rsid w:val="00434FD0"/>
    <w:rsid w:val="00451731"/>
    <w:rsid w:val="004C3C34"/>
    <w:rsid w:val="004D0AB8"/>
    <w:rsid w:val="004E1E07"/>
    <w:rsid w:val="00506419"/>
    <w:rsid w:val="00521C71"/>
    <w:rsid w:val="00524943"/>
    <w:rsid w:val="00557490"/>
    <w:rsid w:val="005B0C01"/>
    <w:rsid w:val="005D3D73"/>
    <w:rsid w:val="005F2375"/>
    <w:rsid w:val="0061751F"/>
    <w:rsid w:val="0062103E"/>
    <w:rsid w:val="00670B43"/>
    <w:rsid w:val="006D0A0A"/>
    <w:rsid w:val="006F026B"/>
    <w:rsid w:val="006F7BE7"/>
    <w:rsid w:val="007004A5"/>
    <w:rsid w:val="00702986"/>
    <w:rsid w:val="00707DAF"/>
    <w:rsid w:val="007102FA"/>
    <w:rsid w:val="007318D3"/>
    <w:rsid w:val="007351D4"/>
    <w:rsid w:val="008867AE"/>
    <w:rsid w:val="008B5342"/>
    <w:rsid w:val="008E5EFC"/>
    <w:rsid w:val="008E733F"/>
    <w:rsid w:val="00906F89"/>
    <w:rsid w:val="0094154E"/>
    <w:rsid w:val="00957AFE"/>
    <w:rsid w:val="00984E81"/>
    <w:rsid w:val="009F60B9"/>
    <w:rsid w:val="00A43BD9"/>
    <w:rsid w:val="00A6199F"/>
    <w:rsid w:val="00A61B56"/>
    <w:rsid w:val="00A940F9"/>
    <w:rsid w:val="00AB623A"/>
    <w:rsid w:val="00AB757F"/>
    <w:rsid w:val="00AC5768"/>
    <w:rsid w:val="00B038FC"/>
    <w:rsid w:val="00B60701"/>
    <w:rsid w:val="00B6418C"/>
    <w:rsid w:val="00BD70D0"/>
    <w:rsid w:val="00BF606D"/>
    <w:rsid w:val="00C44541"/>
    <w:rsid w:val="00C7562B"/>
    <w:rsid w:val="00C76770"/>
    <w:rsid w:val="00C94BD7"/>
    <w:rsid w:val="00CA20B4"/>
    <w:rsid w:val="00CB281D"/>
    <w:rsid w:val="00CD6298"/>
    <w:rsid w:val="00D36A69"/>
    <w:rsid w:val="00E040DC"/>
    <w:rsid w:val="00E16504"/>
    <w:rsid w:val="00E309C9"/>
    <w:rsid w:val="00E35975"/>
    <w:rsid w:val="00E4581D"/>
    <w:rsid w:val="00EA438E"/>
    <w:rsid w:val="00F9522C"/>
    <w:rsid w:val="00FA07C2"/>
    <w:rsid w:val="00FB7C3D"/>
    <w:rsid w:val="00FF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C2A0"/>
  <w15:docId w15:val="{968CBCFE-E8C2-4AE9-BFE2-32A8B783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490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521C71"/>
    <w:pPr>
      <w:keepNext/>
      <w:jc w:val="center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57490"/>
    <w:pPr>
      <w:jc w:val="both"/>
    </w:pPr>
  </w:style>
  <w:style w:type="paragraph" w:styleId="Paragrafoelenco">
    <w:name w:val="List Paragraph"/>
    <w:basedOn w:val="Normale"/>
    <w:uiPriority w:val="34"/>
    <w:qFormat/>
    <w:rsid w:val="003B204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21C7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21C71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521C71"/>
    <w:rPr>
      <w:sz w:val="24"/>
    </w:rPr>
  </w:style>
  <w:style w:type="paragraph" w:styleId="NormaleWeb">
    <w:name w:val="Normal (Web)"/>
    <w:basedOn w:val="Normale"/>
    <w:rsid w:val="006F026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A6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03">
    <w:name w:val="ff03"/>
    <w:basedOn w:val="Carpredefinitoparagrafo"/>
    <w:rsid w:val="002C545E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8867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7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7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6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7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6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7AE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9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9CB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70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is028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FC9E-97D4-4F8B-BB64-116EDBD9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RIUNIONE PERIODICA N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RIUNIONE PERIODICA N</dc:title>
  <dc:creator>carlo reda</dc:creator>
  <cp:lastModifiedBy>Filippo D'ambrosio</cp:lastModifiedBy>
  <cp:revision>6</cp:revision>
  <cp:lastPrinted>2021-09-21T11:15:00Z</cp:lastPrinted>
  <dcterms:created xsi:type="dcterms:W3CDTF">2021-09-06T10:27:00Z</dcterms:created>
  <dcterms:modified xsi:type="dcterms:W3CDTF">2021-09-21T11:19:00Z</dcterms:modified>
</cp:coreProperties>
</file>